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D2D" w:rsidRDefault="00181D2D" w:rsidP="00181D2D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81D2D">
        <w:rPr>
          <w:rFonts w:ascii="Times New Roman" w:hAnsi="Times New Roman" w:cs="Times New Roman"/>
          <w:b/>
          <w:sz w:val="36"/>
          <w:szCs w:val="36"/>
          <w:u w:val="single"/>
        </w:rPr>
        <w:t>04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181D2D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F96946" w:rsidRPr="00F96946" w:rsidRDefault="00181D2D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 xml:space="preserve">Reacondicionamiento General </w:t>
      </w:r>
    </w:p>
    <w:p w:rsidR="00DC1A66" w:rsidRPr="00181D2D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24"/>
      </w:tblGrid>
      <w:tr w:rsidR="005F3717" w:rsidRPr="005F3717" w:rsidTr="00181D2D">
        <w:trPr>
          <w:trHeight w:val="386"/>
        </w:trPr>
        <w:tc>
          <w:tcPr>
            <w:tcW w:w="4524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181D2D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HOGAR AMATISTA,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/10/13</w:t>
      </w:r>
      <w:r w:rsidR="00181D2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5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81D2D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42226-EBFB-43CC-9858-082874CB6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3</cp:revision>
  <dcterms:created xsi:type="dcterms:W3CDTF">2017-07-10T17:30:00Z</dcterms:created>
  <dcterms:modified xsi:type="dcterms:W3CDTF">2017-10-31T18:19:00Z</dcterms:modified>
</cp:coreProperties>
</file>